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74" w:rsidRDefault="00AB7974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การจัดการความรู้ (</w:t>
      </w:r>
      <w:r w:rsidRPr="005E35DD">
        <w:rPr>
          <w:rFonts w:ascii="TH SarabunPSK" w:hAnsi="TH SarabunPSK" w:cs="TH SarabunPSK"/>
          <w:b/>
          <w:bCs/>
          <w:sz w:val="36"/>
          <w:szCs w:val="36"/>
        </w:rPr>
        <w:t xml:space="preserve">KM) </w:t>
      </w: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</w:t>
      </w:r>
    </w:p>
    <w:p w:rsidR="00651391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เรื่อง 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กระบวนการเขียนบทความเพื่อเผยแพร่ผลงานทางวิชาการ</w:t>
      </w:r>
      <w:r w:rsidR="00EC4086">
        <w:rPr>
          <w:rFonts w:ascii="TH SarabunPSK" w:hAnsi="TH SarabunPSK" w:cs="TH SarabunPSK" w:hint="cs"/>
          <w:b/>
          <w:bCs/>
          <w:sz w:val="36"/>
          <w:szCs w:val="36"/>
          <w:cs/>
        </w:rPr>
        <w:t>ของ</w:t>
      </w:r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วิทยาลัยนาฏ</w:t>
      </w:r>
      <w:proofErr w:type="spellStart"/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จันทบุรี </w:t>
      </w: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 ๒๕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421A85" w:rsidRDefault="00421A85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421A85" w:rsidTr="00421A85">
        <w:tc>
          <w:tcPr>
            <w:tcW w:w="14868" w:type="dxa"/>
            <w:gridSpan w:val="10"/>
          </w:tcPr>
          <w:p w:rsidR="00421A85" w:rsidRDefault="00421A85" w:rsidP="000400A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 </w:t>
            </w:r>
            <w:r w:rsidRPr="005C63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</w:t>
            </w:r>
            <w:r w:rsidR="000400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0400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๒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แผนการจัดการความรู้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 Action Plan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กระบวนการจัดการความรู้ (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KM Process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BF79F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57F5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</w:t>
            </w:r>
            <w:proofErr w:type="spellStart"/>
            <w:r w:rsidR="00757F56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EC408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421A8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Desired State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421A8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หน่วยที่วัดผลได้เป็นรูปธรรม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จำนวนองค์ความรู้ที่เกิดจากการจัดการความรู้ของอาจารย์และบุคลากรที่เกี่ยวข้องกับการวิจัย</w:t>
            </w:r>
          </w:p>
        </w:tc>
      </w:tr>
      <w:tr w:rsidR="00421A85" w:rsidRPr="00421A85" w:rsidTr="00421A85">
        <w:tc>
          <w:tcPr>
            <w:tcW w:w="738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421A85" w:rsidRPr="00421A85" w:rsidRDefault="00421A85" w:rsidP="00421A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F76A1E" w:rsidTr="00421A85">
        <w:tc>
          <w:tcPr>
            <w:tcW w:w="738" w:type="dxa"/>
          </w:tcPr>
          <w:p w:rsidR="00F76A1E" w:rsidRDefault="00F76A1E" w:rsidP="003553A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1980" w:type="dxa"/>
          </w:tcPr>
          <w:p w:rsidR="00F76A1E" w:rsidRDefault="00F76A1E" w:rsidP="00421A8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บ่งชี้ความรู้</w:t>
            </w:r>
          </w:p>
        </w:tc>
        <w:tc>
          <w:tcPr>
            <w:tcW w:w="3780" w:type="dxa"/>
          </w:tcPr>
          <w:p w:rsidR="00F76A1E" w:rsidRPr="00EE25F6" w:rsidRDefault="000E140C" w:rsidP="00421A8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๑. ประชุม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คณะทำงานเพื่อจัดทำแผน</w:t>
            </w:r>
            <w:proofErr w:type="spellStart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ปฎิบัติงาน</w:t>
            </w:r>
            <w:proofErr w:type="spellEnd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และแนวทางการขับเคลื่อนการทำงาน</w:t>
            </w:r>
            <w:r w:rsidR="00F76A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กำหนดเกณฑ์เพื่อคัดเลือกคณะกรรมการที่จะดำเนินการจัดการความรู้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และผู้เกี่ยวข้องในงาน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เพื่อกำหนดขอบเขตของ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F76A1E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กระบวนการเขียนบทความเพื่อเผยแพร่ผลงานทางวิชาการ วิทยาลัยนาฏ</w:t>
            </w:r>
            <w:proofErr w:type="spellStart"/>
            <w:r w:rsidR="00F76A1E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ศิลป</w:t>
            </w:r>
            <w:proofErr w:type="spellEnd"/>
            <w:r w:rsidR="00F76A1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จันทบุรี</w:t>
            </w:r>
          </w:p>
          <w:p w:rsidR="000E140C" w:rsidRPr="00EE25F6" w:rsidRDefault="000E140C" w:rsidP="00421A8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๒. แต่งตั้งคณะกรรมการจาก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ที่สอนวิจัย  </w:t>
            </w:r>
            <w:proofErr w:type="spellStart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นิพนธ์ อาจารย์ที่ปรึกษา             </w:t>
            </w:r>
            <w:proofErr w:type="spellStart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นิพนธ์ อาจารย์ประจำหลักสูตร และ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บุคลากรที่มีประสบการณ์การทำงานและมีความรู้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  <w:r w:rsidR="00F76A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ดำเนินการเลือกประธาน/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กรรมการ/</w:t>
            </w:r>
            <w:r w:rsidR="00F76A1E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ร)</w:t>
            </w:r>
          </w:p>
          <w:p w:rsidR="00CC4DC6" w:rsidRDefault="000E140C" w:rsidP="00CC4DC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คณะกรรมการร่วมกันจัดทำ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</w:rPr>
              <w:t xml:space="preserve">Knowledge  Mapping </w:t>
            </w:r>
            <w:r w:rsidR="00F76A1E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เพื่อรวบรวมประเด็นองค์ความรู้ที่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สำคัญในกระบวนการเขียนบทความเพื่อเผยแพร่ผลงานทางวิชาการ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๑ วัน 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จำนวนประเด็นความรู้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๑ ประเด็น</w:t>
            </w:r>
          </w:p>
        </w:tc>
        <w:tc>
          <w:tcPr>
            <w:tcW w:w="1170" w:type="dxa"/>
          </w:tcPr>
          <w:p w:rsidR="00F76A1E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รายงานการประชุม</w:t>
            </w:r>
          </w:p>
          <w:p w:rsidR="00F76A1E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คำสั่งแต่งตั้งคณะกรรมการ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แผนการดำเนินงาน</w:t>
            </w:r>
          </w:p>
        </w:tc>
        <w:tc>
          <w:tcPr>
            <w:tcW w:w="1260" w:type="dxa"/>
          </w:tcPr>
          <w:p w:rsidR="00F76A1E" w:rsidRPr="00EE25F6" w:rsidRDefault="00067060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F76A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18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F76A1E" w:rsidRPr="00EE25F6" w:rsidRDefault="003E0F8D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8.6pt;margin-top:305.3pt;width:30pt;height:25.5pt;z-index:251658240" stroked="f">
                  <v:textbox style="layout-flow:vertical">
                    <w:txbxContent>
                      <w:p w:rsidR="003E0F8D" w:rsidRPr="003E0F8D" w:rsidRDefault="003E0F8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E0F8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๑๑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22" w:type="dxa"/>
          </w:tcPr>
          <w:p w:rsidR="00F76A1E" w:rsidRDefault="00F76A1E" w:rsidP="003553A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การสร้างและแสวงหาความรู้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ภายใน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กำหนดให้มีการแลกเปลี่ยนเรียนรู้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</w:p>
          <w:p w:rsidR="00CC4DC6" w:rsidRPr="00AB2824" w:rsidRDefault="00CC4DC6" w:rsidP="008163B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คณะกรรมการดำเนินการ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แลกเปลี่ยน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โดยการประชุมและกำหนดบทบาทหน้าที่ ดังนี้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 ประธานควบคุมให้ทุกคนตรงเวลา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และเข้าร่วมกิจกรรมพูดเรื่อง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การเขียนบทความทางวิชาการ  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เพื่อเผยแพร่ผลงานทางวิชาการ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 คณะกรรมการทุกคนพูด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ความรู้และประสบการณ์  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จนครบเวลาที่กำหนด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เลขานุการทำหน้าที่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สรุปทบทวนสิ่งที่ได้แลกเปลี่ยนเรียนรู้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เพื่อให้รับรู้ร่วมกัน</w:t>
            </w:r>
          </w:p>
          <w:p w:rsidR="00CC4DC6" w:rsidRPr="00AB2824" w:rsidRDefault="00CC4DC6" w:rsidP="008163B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สรุปประเด็นความรู้ทุกครั้งหลัง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ระดมความคิดเห็น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ก.พ.๒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ทุกวันพฤหัสบดีสัปดาห์แรกของเดือน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ครั้งละ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ชั่วโมง ตั้งแต่เวลา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๐๘.๓๐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๐๙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.๓๐ น.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จำนวนครั้งในการแลก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เปลี่ยนเรียนรู้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  ๔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-บันทึกการแลกเปลี่ยนเรียนรู้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-สรุปผลการแลกเปลี่ยนเรียนรู้แต่ละครั้ง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 บาท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</w:p>
          <w:p w:rsidR="00CC4DC6" w:rsidRPr="00AB2824" w:rsidRDefault="003E0F8D" w:rsidP="00CC4DC6">
            <w:pPr>
              <w:pStyle w:val="a7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</w:rPr>
              <w:pict>
                <v:shape id="_x0000_s1027" type="#_x0000_t202" style="position:absolute;margin-left:60.6pt;margin-top:452.35pt;width:30pt;height:25.5pt;z-index:251659264" stroked="f">
                  <v:textbox style="layout-flow:vertical">
                    <w:txbxContent>
                      <w:p w:rsidR="003E0F8D" w:rsidRPr="003E0F8D" w:rsidRDefault="003E0F8D" w:rsidP="003E0F8D">
                        <w:pP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๒</w:t>
                        </w:r>
                      </w:p>
                    </w:txbxContent>
                  </v:textbox>
                </v:shape>
              </w:pic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กรรมการ 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CC4DC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CC4DC6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ภายนอก</w:t>
            </w:r>
          </w:p>
          <w:p w:rsidR="00CC4DC6" w:rsidRPr="00AB2824" w:rsidRDefault="00CC4DC6" w:rsidP="00CC4DC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จัดกิจกรรมอบรมให้ความรู้                 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เรื่องการเขียนบทความด้าน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นาฎศิลป์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ดุริ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ยางค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ศิลป์ และบทความทางวิชาการ โดยเชิญผู้เชี่ยวชาญมาเป็นวิทยากร          จำนวน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 ท่าน โดยจัดเก็บองค์ความรู้และประสบการณ์ตรงจากผู้เชี่ยวชาญ</w:t>
            </w:r>
          </w:p>
          <w:p w:rsidR="00CC4DC6" w:rsidRPr="00AB2824" w:rsidRDefault="00CC4DC6" w:rsidP="00CC4DC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ค้นคว้าความรู้เพิ่มเติมตาม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ประเด็นที่ได้จากแหล่งอื่น ๆ เช่น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 หนังสือตำรา งานวิจัย</w:t>
            </w:r>
          </w:p>
        </w:tc>
        <w:tc>
          <w:tcPr>
            <w:tcW w:w="1417" w:type="dxa"/>
          </w:tcPr>
          <w:p w:rsidR="00CC4DC6" w:rsidRPr="00AB2824" w:rsidRDefault="00CC4DC6" w:rsidP="00CC4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๒๕ ก.พ.๖๐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กิจกรรมการอบรมเรื่องการเขียนบทความ</w:t>
            </w:r>
          </w:p>
        </w:tc>
        <w:tc>
          <w:tcPr>
            <w:tcW w:w="117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            ๑ ครั้ง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ผู้เชี่ยวชาญ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 ท่าน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รายงานสรุปองค์ความรู้จากผู้เชี่ยวชาญ/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เอกสารทางวิชาการ</w:t>
            </w:r>
          </w:p>
        </w:tc>
        <w:tc>
          <w:tcPr>
            <w:tcW w:w="126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22" w:type="dxa"/>
          </w:tcPr>
          <w:p w:rsidR="00CC4DC6" w:rsidRPr="00AB2824" w:rsidRDefault="00BA75F2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การจัดการความรู้ให้เป็นระบบ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นำความรู้ที่ได้มาสรุปประเด็น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ความรู้ที่เกี่ยวข้องกับ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</w:p>
          <w:p w:rsidR="00CC4DC6" w:rsidRPr="00AB2824" w:rsidRDefault="00CC4DC6" w:rsidP="008163B3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จัดหมวดหมู่องค์ความรู้ให้เป็น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</w:p>
          <w:p w:rsidR="00CC4DC6" w:rsidRPr="00AB2824" w:rsidRDefault="00CC4DC6" w:rsidP="008163B3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การนำความรู้ที่ได้รวบรวมใน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รูปแบบของสื่อ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และระบบเอกสาร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ระบบคอมพิวเตอร์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มีนาคม 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จำนวนรูปแบบการรวบรวมความรู้อย่างเป็นระบบ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๒ รูปแบบ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เอกสารที่จัดระบบ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/คอม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</w:t>
            </w:r>
            <w:proofErr w:type="spellEnd"/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AB2824" w:rsidRPr="00AB2824" w:rsidRDefault="003E0F8D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28" type="#_x0000_t202" style="position:absolute;left:0;text-align:left;margin-left:687pt;margin-top:11.9pt;width:30pt;height:25.5pt;z-index:251660288" stroked="f">
            <v:textbox style="layout-flow:vertical">
              <w:txbxContent>
                <w:p w:rsidR="003E0F8D" w:rsidRPr="003E0F8D" w:rsidRDefault="003E0F8D" w:rsidP="003E0F8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การประมวลและการกลั่นกรองความรู้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นำความรู้ที่เกิดจากการแลกเปลี่ยนเรียนรู้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จากการถ่ายทอดความรู้ของผู้เชี่ยวชาญ      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ท่าน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มาเรียบเรียงให้ถูกต้อง ครบถ้วน สมบูรณ์ ดังนี้</w:t>
            </w:r>
          </w:p>
          <w:p w:rsidR="00CC4DC6" w:rsidRPr="00AB2824" w:rsidRDefault="00CC4DC6" w:rsidP="008163B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จัดการประชุมคณะกรรมการ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วิทยาลัยประจำปี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พ.ศ.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เพื่อร่วมกันกลั่นกรองและรวบรวมข้อมูล ตรวจสอบความถูกต้องของข้อมูลพร้อมกัน โดยการนำเสนอผ่านจอ</w:t>
            </w:r>
            <w:proofErr w:type="spellStart"/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โปรเจ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  <w:p w:rsidR="00CC4DC6" w:rsidRPr="00AB2824" w:rsidRDefault="00CC4DC6" w:rsidP="008163B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จัดทำเป็นเอกสาร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เขียนบทความเพื่อเผยแพร่ผลงานทางวิชาการ วิทยาลัยนาฏ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</w:p>
        </w:tc>
        <w:tc>
          <w:tcPr>
            <w:tcW w:w="1417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มีนาคม 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จำนวนเอกสาร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 วิทยาลัย               นาฏ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๑ ชุด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เอกสารองค์ความรู้/คอม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/ สื่อเว็บไซด์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๕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การเข้าถึงความรู้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 เผยแพร่องค์ความรู้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 วิทยาลัยนาฏ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อาจารย์ นักศึกษา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สามารถรับข้อมูลผ่านช่องทางต่อไปนี้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 ทาง</w:t>
            </w:r>
            <w:proofErr w:type="spellStart"/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เว็ป</w:t>
            </w:r>
            <w:proofErr w:type="spellEnd"/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ไซด์ของวิทยาลัย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๒. เผยแพร่ในรูปแบบเอกสาร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๓. เผยแพร่ในรูปแบบ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>Line Group</w:t>
            </w:r>
          </w:p>
          <w:p w:rsidR="00CC4DC6" w:rsidRPr="00AB2824" w:rsidRDefault="00CC4DC6" w:rsidP="00AB282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๔. นำเสนอองค์ความรู้ที่ได้ต่อผู้อำนวยการวิทยาลัย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อาจารย์ นักศึกษาและผู้ที่เกี่ยวข้องสามารถ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นำไปปฏิบัติ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เพื่อเผยแพร่ผลงานทางวิชาการสู่ระดับชาติและนานาชาติ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.ค.-เม.ย.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จำนวนช่องทางการเข้าถึงข้อมูล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๔ ช่องทาง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เทอร์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เน็ต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/ เอกสารองค์ความรู้/โทรศัพท์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มือถือ/แผ่นพับ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3E0F8D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</w:rPr>
              <w:pict>
                <v:shape id="_x0000_s1029" type="#_x0000_t202" style="position:absolute;left:0;text-align:left;margin-left:60.6pt;margin-top:199.5pt;width:30pt;height:25.5pt;z-index:251661312" stroked="f">
                  <v:textbox style="layout-flow:vertical">
                    <w:txbxContent>
                      <w:p w:rsidR="003E0F8D" w:rsidRPr="003E0F8D" w:rsidRDefault="003E0F8D" w:rsidP="003E0F8D">
                        <w:pP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๔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AB2824" w:rsidRPr="00AB2824" w:rsidRDefault="00AB282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๖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การแบ่งปันแลกเปลี่ยนความรู้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๑. ชี้แจงองค์ความรู้ในที่ประชุมวิทยาลัยเพื่อสร้างการมีส่วนร่วมในการระดมความคิด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เพื่อการจัดทำข้อมูล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แนวทางกระบวนการเขียนบทความเพื่อเผยแพร่ผลงานทางวิชาการ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ให้สมบูรณ์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๒. จัดการแลกเปลี่ยนเรียนรู้ผ่านทางระบบเครือข่ายคอมพิวเตอร์ (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อาจารย์ที่สอนระดับปริญญาตรี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อาจารย์ผู้สอนวิจัย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อาจารย์ที่ปรึกษา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นิพนธ์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อาจารย์ประจำหลักสูตร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 จัดนิทรรศการเผยแพร่องค์ความรู้ในงานวันวิชาการ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="00533C40"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33C40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จำนวนกิจกรรมในการแลก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เปลี่ยนเรียนรู้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สรุปองค์ความรู้/คอม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/ป้าย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นิทรรศการ/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๗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องค์ความรู้กระบวนการเขียน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บทความเพื่อเผยแพร่ผลงานทางวิชาการ</w:t>
            </w:r>
            <w:r w:rsidRPr="00AB2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</w:t>
            </w:r>
            <w:proofErr w:type="spellStart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จันทบุรี </w:t>
            </w:r>
            <w:r w:rsidRPr="00AB2824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ที่ได้รับจากการจัดการความรู้ไปใช้ให้เกิดประโยชน์กับอาจารย์ และนักศึกษาชั้นปริญญาตรีปีที่ ๔ รวมทั้งกระบวนการดำเนินงานของคณะกรรมการทีมงานวิจัย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จัดทำเป็นเอกสาร และ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เสนอ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ผ่านการประชุมวิทยาลัย / ผ่าน</w:t>
            </w:r>
            <w:proofErr w:type="spellStart"/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เว็ป</w:t>
            </w:r>
            <w:proofErr w:type="spellEnd"/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ไซด์วิทยาลัย / ผ่าน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Line Group </w:t>
            </w:r>
          </w:p>
          <w:p w:rsidR="00CC4DC6" w:rsidRPr="00AB2824" w:rsidRDefault="00CC4DC6" w:rsidP="008163B3">
            <w:pPr>
              <w:pStyle w:val="a4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ติดตามผลการนำความรู้ไปใช้ให้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เกิดประโยชน์</w:t>
            </w:r>
          </w:p>
        </w:tc>
        <w:tc>
          <w:tcPr>
            <w:tcW w:w="1417" w:type="dxa"/>
          </w:tcPr>
          <w:p w:rsidR="00CC4DC6" w:rsidRPr="00AB2824" w:rsidRDefault="00CC4DC6" w:rsidP="00533C4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533C40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33C40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-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บทความเพื่อเผยแพร่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นักศึกษาปริญญาตรี            ปีที่ ๔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ครู อาจารย์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รูปเล่มบทความที่สมบูรณ์/รายงานการดเนินงานตามกระบวน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การ/สรุปผล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Default="003E0F8D" w:rsidP="00BA75F2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30" type="#_x0000_t202" style="position:absolute;left:0;text-align:left;margin-left:687pt;margin-top:10pt;width:30pt;height:25.5pt;z-index:251662336;mso-position-horizontal-relative:text;mso-position-vertical-relative:text" stroked="f">
            <v:textbox style="layout-flow:vertical">
              <w:txbxContent>
                <w:p w:rsidR="003E0F8D" w:rsidRPr="003E0F8D" w:rsidRDefault="003E0F8D" w:rsidP="003E0F8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xbxContent>
            </v:textbox>
          </v:shape>
        </w:pict>
      </w:r>
    </w:p>
    <w:sectPr w:rsidR="00CC4DC6" w:rsidSect="00F10BE9">
      <w:pgSz w:w="16838" w:h="11906" w:orient="landscape"/>
      <w:pgMar w:top="142" w:right="1440" w:bottom="567" w:left="1440" w:header="1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05CD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32D9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E3887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C3770"/>
    <w:multiLevelType w:val="hybridMultilevel"/>
    <w:tmpl w:val="9E2EF496"/>
    <w:lvl w:ilvl="0" w:tplc="ABB265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B5CF6"/>
    <w:multiLevelType w:val="hybridMultilevel"/>
    <w:tmpl w:val="C3D2CEEC"/>
    <w:lvl w:ilvl="0" w:tplc="14962730">
      <w:numFmt w:val="bullet"/>
      <w:lvlText w:val="-"/>
      <w:lvlJc w:val="left"/>
      <w:pPr>
        <w:ind w:left="1005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40ED1283"/>
    <w:multiLevelType w:val="hybridMultilevel"/>
    <w:tmpl w:val="09A8BAD8"/>
    <w:lvl w:ilvl="0" w:tplc="9C7474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236A7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D73C3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E1729"/>
    <w:multiLevelType w:val="hybridMultilevel"/>
    <w:tmpl w:val="D7DCC8E2"/>
    <w:lvl w:ilvl="0" w:tplc="248EE21C">
      <w:start w:val="30"/>
      <w:numFmt w:val="bullet"/>
      <w:lvlText w:val="-"/>
      <w:lvlJc w:val="left"/>
      <w:pPr>
        <w:ind w:left="7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5636113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377D3"/>
    <w:multiLevelType w:val="hybridMultilevel"/>
    <w:tmpl w:val="E0106D40"/>
    <w:lvl w:ilvl="0" w:tplc="45BA699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E1645"/>
    <w:multiLevelType w:val="hybridMultilevel"/>
    <w:tmpl w:val="55923AEC"/>
    <w:lvl w:ilvl="0" w:tplc="FF46AC88">
      <w:start w:val="1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E6874"/>
    <w:rsid w:val="00003D8A"/>
    <w:rsid w:val="000075AD"/>
    <w:rsid w:val="00025A63"/>
    <w:rsid w:val="00031F31"/>
    <w:rsid w:val="000400A8"/>
    <w:rsid w:val="00043E20"/>
    <w:rsid w:val="0004574B"/>
    <w:rsid w:val="00066AAA"/>
    <w:rsid w:val="00067060"/>
    <w:rsid w:val="000700FC"/>
    <w:rsid w:val="00070BEC"/>
    <w:rsid w:val="00083743"/>
    <w:rsid w:val="000C05E8"/>
    <w:rsid w:val="000E140C"/>
    <w:rsid w:val="000F7AB1"/>
    <w:rsid w:val="000F7EB0"/>
    <w:rsid w:val="001249BB"/>
    <w:rsid w:val="0019296D"/>
    <w:rsid w:val="001D7250"/>
    <w:rsid w:val="001E59F1"/>
    <w:rsid w:val="001F6292"/>
    <w:rsid w:val="00216945"/>
    <w:rsid w:val="00237C45"/>
    <w:rsid w:val="0024159B"/>
    <w:rsid w:val="00257DBB"/>
    <w:rsid w:val="002625EC"/>
    <w:rsid w:val="00275611"/>
    <w:rsid w:val="00282981"/>
    <w:rsid w:val="002B58D7"/>
    <w:rsid w:val="002D19A0"/>
    <w:rsid w:val="00313B87"/>
    <w:rsid w:val="00343B64"/>
    <w:rsid w:val="00351A3E"/>
    <w:rsid w:val="003553AB"/>
    <w:rsid w:val="003B59A1"/>
    <w:rsid w:val="003C4153"/>
    <w:rsid w:val="003E0F8D"/>
    <w:rsid w:val="003E48D6"/>
    <w:rsid w:val="00416CBB"/>
    <w:rsid w:val="00421A85"/>
    <w:rsid w:val="004519EC"/>
    <w:rsid w:val="004703AF"/>
    <w:rsid w:val="00471872"/>
    <w:rsid w:val="00481A98"/>
    <w:rsid w:val="00497B0F"/>
    <w:rsid w:val="004B4C11"/>
    <w:rsid w:val="004E693D"/>
    <w:rsid w:val="00533C40"/>
    <w:rsid w:val="0054732A"/>
    <w:rsid w:val="005850B8"/>
    <w:rsid w:val="00586414"/>
    <w:rsid w:val="005A475F"/>
    <w:rsid w:val="005B091D"/>
    <w:rsid w:val="005B2D3E"/>
    <w:rsid w:val="005B45AC"/>
    <w:rsid w:val="005C01D2"/>
    <w:rsid w:val="005C2BBE"/>
    <w:rsid w:val="005C3BE1"/>
    <w:rsid w:val="005C63E5"/>
    <w:rsid w:val="005F244D"/>
    <w:rsid w:val="005F38DF"/>
    <w:rsid w:val="00627C9C"/>
    <w:rsid w:val="00640E3B"/>
    <w:rsid w:val="00644F3F"/>
    <w:rsid w:val="00645087"/>
    <w:rsid w:val="00651391"/>
    <w:rsid w:val="00651D0B"/>
    <w:rsid w:val="006639DF"/>
    <w:rsid w:val="006845AC"/>
    <w:rsid w:val="00695A3E"/>
    <w:rsid w:val="006A29F5"/>
    <w:rsid w:val="00712FCB"/>
    <w:rsid w:val="00733FCB"/>
    <w:rsid w:val="007534D3"/>
    <w:rsid w:val="00757F56"/>
    <w:rsid w:val="00776931"/>
    <w:rsid w:val="007A1093"/>
    <w:rsid w:val="007D5545"/>
    <w:rsid w:val="007D7CB9"/>
    <w:rsid w:val="008008A0"/>
    <w:rsid w:val="00822894"/>
    <w:rsid w:val="0084047D"/>
    <w:rsid w:val="008439B4"/>
    <w:rsid w:val="0086649B"/>
    <w:rsid w:val="00877772"/>
    <w:rsid w:val="00877803"/>
    <w:rsid w:val="0088030A"/>
    <w:rsid w:val="008C7191"/>
    <w:rsid w:val="008D33E7"/>
    <w:rsid w:val="009340B6"/>
    <w:rsid w:val="0093727A"/>
    <w:rsid w:val="00952003"/>
    <w:rsid w:val="00997728"/>
    <w:rsid w:val="009A011B"/>
    <w:rsid w:val="009C6A5B"/>
    <w:rsid w:val="009C6D96"/>
    <w:rsid w:val="009D0042"/>
    <w:rsid w:val="009D4C92"/>
    <w:rsid w:val="009E0553"/>
    <w:rsid w:val="00A01BFC"/>
    <w:rsid w:val="00A049EE"/>
    <w:rsid w:val="00A05DC3"/>
    <w:rsid w:val="00A20BC4"/>
    <w:rsid w:val="00A464A4"/>
    <w:rsid w:val="00A536F1"/>
    <w:rsid w:val="00A63047"/>
    <w:rsid w:val="00A64127"/>
    <w:rsid w:val="00A920C3"/>
    <w:rsid w:val="00AA506F"/>
    <w:rsid w:val="00AB0198"/>
    <w:rsid w:val="00AB2824"/>
    <w:rsid w:val="00AB7974"/>
    <w:rsid w:val="00AE2E0F"/>
    <w:rsid w:val="00B10ABC"/>
    <w:rsid w:val="00B47E1F"/>
    <w:rsid w:val="00BA75F2"/>
    <w:rsid w:val="00BC4F64"/>
    <w:rsid w:val="00BC5D09"/>
    <w:rsid w:val="00BC7396"/>
    <w:rsid w:val="00BE28A1"/>
    <w:rsid w:val="00BF79F3"/>
    <w:rsid w:val="00C34C26"/>
    <w:rsid w:val="00C50013"/>
    <w:rsid w:val="00C6190D"/>
    <w:rsid w:val="00C76BC6"/>
    <w:rsid w:val="00C871BE"/>
    <w:rsid w:val="00CA4645"/>
    <w:rsid w:val="00CC4DC6"/>
    <w:rsid w:val="00D25584"/>
    <w:rsid w:val="00D33E57"/>
    <w:rsid w:val="00D41D1B"/>
    <w:rsid w:val="00D51483"/>
    <w:rsid w:val="00D52756"/>
    <w:rsid w:val="00D659B7"/>
    <w:rsid w:val="00D669BA"/>
    <w:rsid w:val="00D75607"/>
    <w:rsid w:val="00DB13F2"/>
    <w:rsid w:val="00DC201A"/>
    <w:rsid w:val="00DE62FA"/>
    <w:rsid w:val="00DE6874"/>
    <w:rsid w:val="00EA296B"/>
    <w:rsid w:val="00EB4CAA"/>
    <w:rsid w:val="00EC4086"/>
    <w:rsid w:val="00EE25F6"/>
    <w:rsid w:val="00EE5D9B"/>
    <w:rsid w:val="00EE7FCD"/>
    <w:rsid w:val="00F14EA4"/>
    <w:rsid w:val="00F1566A"/>
    <w:rsid w:val="00F43718"/>
    <w:rsid w:val="00F76A1E"/>
    <w:rsid w:val="00FA5A03"/>
    <w:rsid w:val="00FA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  <w:style w:type="paragraph" w:styleId="a5">
    <w:name w:val="Balloon Text"/>
    <w:basedOn w:val="a"/>
    <w:link w:val="a6"/>
    <w:uiPriority w:val="99"/>
    <w:semiHidden/>
    <w:unhideWhenUsed/>
    <w:rsid w:val="009D00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D0042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D51483"/>
    <w:pPr>
      <w:spacing w:after="0" w:line="240" w:lineRule="auto"/>
    </w:pPr>
  </w:style>
  <w:style w:type="paragraph" w:styleId="a8">
    <w:name w:val="header"/>
    <w:basedOn w:val="a"/>
    <w:link w:val="a9"/>
    <w:rsid w:val="00644F3F"/>
    <w:pPr>
      <w:tabs>
        <w:tab w:val="center" w:pos="4153"/>
        <w:tab w:val="right" w:pos="8306"/>
      </w:tabs>
    </w:pPr>
    <w:rPr>
      <w:rFonts w:ascii="Calibri" w:eastAsia="Calibri" w:hAnsi="Calibri" w:cs="Angsana New"/>
    </w:rPr>
  </w:style>
  <w:style w:type="character" w:customStyle="1" w:styleId="a9">
    <w:name w:val="หัวกระดาษ อักขระ"/>
    <w:basedOn w:val="a0"/>
    <w:link w:val="a8"/>
    <w:rsid w:val="00644F3F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123</cp:revision>
  <cp:lastPrinted>2017-08-03T09:24:00Z</cp:lastPrinted>
  <dcterms:created xsi:type="dcterms:W3CDTF">2013-11-05T15:01:00Z</dcterms:created>
  <dcterms:modified xsi:type="dcterms:W3CDTF">2017-08-03T09:25:00Z</dcterms:modified>
</cp:coreProperties>
</file>